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D066" w14:textId="77777777" w:rsidR="00A00FE5" w:rsidRDefault="008301B6">
      <w:pPr>
        <w:tabs>
          <w:tab w:val="left" w:pos="1134"/>
          <w:tab w:val="left" w:pos="2268"/>
          <w:tab w:val="left" w:pos="5670"/>
        </w:tabs>
        <w:jc w:val="both"/>
        <w:rPr>
          <w:rFonts w:ascii="Arial" w:eastAsia="Arial" w:hAnsi="Arial" w:cs="Arial"/>
          <w:b/>
          <w:bCs/>
          <w:sz w:val="28"/>
          <w:szCs w:val="28"/>
          <w:u w:val="single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 xml:space="preserve">Ud. 07.03.2023 </w:t>
      </w:r>
      <w:proofErr w:type="gramStart"/>
      <w:r>
        <w:rPr>
          <w:rFonts w:ascii="Arial" w:hAnsi="Arial"/>
          <w:b/>
          <w:bCs/>
          <w:sz w:val="28"/>
          <w:szCs w:val="28"/>
          <w:u w:val="single"/>
          <w:lang w:val="it-IT"/>
        </w:rPr>
        <w:t xml:space="preserve">COLLEGIO:  </w:t>
      </w:r>
      <w:proofErr w:type="spellStart"/>
      <w:r>
        <w:rPr>
          <w:rFonts w:ascii="Arial" w:hAnsi="Arial"/>
          <w:b/>
          <w:bCs/>
          <w:sz w:val="28"/>
          <w:szCs w:val="28"/>
          <w:u w:val="single"/>
          <w:lang w:val="it-IT"/>
        </w:rPr>
        <w:t>Dott.ri</w:t>
      </w:r>
      <w:proofErr w:type="spellEnd"/>
      <w:proofErr w:type="gramEnd"/>
      <w:r>
        <w:rPr>
          <w:rFonts w:ascii="Arial" w:hAnsi="Arial"/>
          <w:b/>
          <w:bCs/>
          <w:sz w:val="28"/>
          <w:szCs w:val="28"/>
          <w:u w:val="single"/>
          <w:lang w:val="it-IT"/>
        </w:rPr>
        <w:t xml:space="preserve">   CAMNASIO-PALLADINI-ESTORELLI </w:t>
      </w:r>
    </w:p>
    <w:p w14:paraId="714EA5A1" w14:textId="77777777" w:rsidR="00A00FE5" w:rsidRDefault="008301B6">
      <w:pPr>
        <w:tabs>
          <w:tab w:val="left" w:pos="1134"/>
          <w:tab w:val="left" w:pos="2268"/>
          <w:tab w:val="left" w:pos="5670"/>
        </w:tabs>
        <w:jc w:val="both"/>
        <w:rPr>
          <w:rFonts w:ascii="Arial" w:eastAsia="Arial" w:hAnsi="Arial" w:cs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  </w:t>
      </w:r>
    </w:p>
    <w:p w14:paraId="713503C0" w14:textId="77777777" w:rsidR="00A00FE5" w:rsidRDefault="008301B6">
      <w:pPr>
        <w:pStyle w:val="Titolo1"/>
        <w:tabs>
          <w:tab w:val="left" w:pos="708"/>
        </w:tabs>
      </w:pPr>
      <w:r>
        <w:t xml:space="preserve">  </w:t>
      </w:r>
    </w:p>
    <w:tbl>
      <w:tblPr>
        <w:tblStyle w:val="TableNormal"/>
        <w:tblW w:w="10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945"/>
        <w:gridCol w:w="3254"/>
        <w:gridCol w:w="4542"/>
      </w:tblGrid>
      <w:tr w:rsidR="00A00FE5" w14:paraId="5D9E0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DDD1B" w14:textId="77777777" w:rsidR="00A00FE5" w:rsidRDefault="008301B6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  <w:lang w:val="it-IT"/>
              </w:rPr>
              <w:t>NR 2738/22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0E20" w14:textId="77777777" w:rsidR="00A00FE5" w:rsidRDefault="008301B6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2E01A" w14:textId="2342F9F9" w:rsidR="00A00FE5" w:rsidRDefault="00A00FE5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  <w:lang w:val="it-IT"/>
              </w:rPr>
            </w:pPr>
          </w:p>
          <w:p w14:paraId="2E1C36AA" w14:textId="77777777" w:rsidR="00A00FE5" w:rsidRDefault="00A00FE5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  <w:lang w:val="it-IT"/>
              </w:rPr>
            </w:pPr>
          </w:p>
          <w:p w14:paraId="0B69DCEC" w14:textId="77777777" w:rsidR="00A00FE5" w:rsidRDefault="008301B6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EFF2" w14:textId="77777777" w:rsidR="00A00FE5" w:rsidRDefault="008301B6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both"/>
            </w:pPr>
            <w:r>
              <w:rPr>
                <w:rFonts w:ascii="Arial" w:hAnsi="Arial"/>
              </w:rPr>
              <w:t>Art</w:t>
            </w:r>
            <w:r>
              <w:rPr>
                <w:rFonts w:ascii="Arial" w:hAnsi="Arial"/>
                <w:lang w:val="it-IT"/>
              </w:rPr>
              <w:t xml:space="preserve">. 629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e altro</w:t>
            </w:r>
          </w:p>
        </w:tc>
      </w:tr>
      <w:tr w:rsidR="00A00FE5" w14:paraId="1FBB7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303B4" w14:textId="77777777" w:rsidR="00A00FE5" w:rsidRDefault="008301B6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  <w:lang w:val="it-IT"/>
              </w:rPr>
              <w:t>291/22 C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1C9A3" w14:textId="77777777" w:rsidR="00A00FE5" w:rsidRDefault="00A00FE5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1435D" w14:textId="343815ED" w:rsidR="00A00FE5" w:rsidRDefault="00A00FE5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  <w:lang w:val="it-IT"/>
              </w:rPr>
            </w:pPr>
          </w:p>
          <w:p w14:paraId="1EE215C3" w14:textId="77777777" w:rsidR="00A00FE5" w:rsidRDefault="00A00FE5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  <w:lang w:val="it-IT"/>
              </w:rPr>
            </w:pPr>
          </w:p>
          <w:p w14:paraId="62699E8C" w14:textId="77777777" w:rsidR="00A00FE5" w:rsidRDefault="008301B6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505B" w14:textId="77777777" w:rsidR="00A00FE5" w:rsidRDefault="008301B6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both"/>
            </w:pPr>
            <w:r>
              <w:rPr>
                <w:rFonts w:ascii="Arial" w:hAnsi="Arial"/>
                <w:lang w:val="it-IT"/>
              </w:rPr>
              <w:t>Artt. 223, 224 L.F</w:t>
            </w:r>
            <w:r>
              <w:rPr>
                <w:rFonts w:ascii="Arial" w:hAnsi="Arial"/>
                <w:b/>
                <w:bCs/>
                <w:lang w:val="it-IT"/>
              </w:rPr>
              <w:t xml:space="preserve"> </w:t>
            </w:r>
            <w:r>
              <w:rPr>
                <w:rFonts w:ascii="Arial" w:hAnsi="Arial"/>
                <w:lang w:val="it-IT"/>
              </w:rPr>
              <w:t>2 testi</w:t>
            </w:r>
          </w:p>
        </w:tc>
      </w:tr>
    </w:tbl>
    <w:p w14:paraId="74F754D1" w14:textId="77777777" w:rsidR="00A00FE5" w:rsidRDefault="00A00FE5">
      <w:pPr>
        <w:pStyle w:val="Titolo1"/>
        <w:tabs>
          <w:tab w:val="left" w:pos="708"/>
        </w:tabs>
        <w:ind w:left="0" w:firstLine="0"/>
      </w:pPr>
    </w:p>
    <w:sectPr w:rsidR="00A00FE5">
      <w:headerReference w:type="default" r:id="rId6"/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C212" w14:textId="77777777" w:rsidR="00000000" w:rsidRDefault="008301B6">
      <w:r>
        <w:separator/>
      </w:r>
    </w:p>
  </w:endnote>
  <w:endnote w:type="continuationSeparator" w:id="0">
    <w:p w14:paraId="3AB81E1F" w14:textId="77777777" w:rsidR="00000000" w:rsidRDefault="0083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3C3A" w14:textId="77777777" w:rsidR="00A00FE5" w:rsidRDefault="00A00FE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C3B2" w14:textId="77777777" w:rsidR="00000000" w:rsidRDefault="008301B6">
      <w:r>
        <w:separator/>
      </w:r>
    </w:p>
  </w:footnote>
  <w:footnote w:type="continuationSeparator" w:id="0">
    <w:p w14:paraId="16B0288E" w14:textId="77777777" w:rsidR="00000000" w:rsidRDefault="0083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C23D" w14:textId="77777777" w:rsidR="00A00FE5" w:rsidRDefault="00A00FE5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E5"/>
    <w:rsid w:val="008301B6"/>
    <w:rsid w:val="00A0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E371"/>
  <w15:docId w15:val="{861CE16C-86C3-439D-9523-904D0EC5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hAnsi="Arial" w:cs="Arial Unicode MS"/>
      <w:b/>
      <w:bCs/>
      <w:color w:val="000000"/>
      <w:kern w:val="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Ministero della Giustizia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Antonia Versaci</cp:lastModifiedBy>
  <cp:revision>2</cp:revision>
  <dcterms:created xsi:type="dcterms:W3CDTF">2023-03-04T09:49:00Z</dcterms:created>
  <dcterms:modified xsi:type="dcterms:W3CDTF">2023-03-04T09:49:00Z</dcterms:modified>
</cp:coreProperties>
</file>